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D9" w:rsidRPr="009D5FD9" w:rsidRDefault="009D5FD9" w:rsidP="009D5FD9">
      <w:pPr>
        <w:pStyle w:val="Style4"/>
        <w:ind w:right="-1"/>
        <w:jc w:val="center"/>
        <w:rPr>
          <w:b/>
          <w:sz w:val="32"/>
          <w:szCs w:val="32"/>
        </w:rPr>
      </w:pPr>
      <w:r w:rsidRPr="009D5FD9">
        <w:rPr>
          <w:b/>
          <w:sz w:val="32"/>
          <w:szCs w:val="32"/>
        </w:rPr>
        <w:t>EAPC 2018 ELECTIONS</w:t>
      </w:r>
    </w:p>
    <w:p w:rsidR="009D5FD9" w:rsidRPr="009D5FD9" w:rsidRDefault="009D5FD9" w:rsidP="009D5FD9">
      <w:pPr>
        <w:pStyle w:val="Style4"/>
        <w:ind w:right="-1"/>
        <w:rPr>
          <w:b/>
        </w:rPr>
      </w:pPr>
      <w:r w:rsidRPr="009D5FD9">
        <w:rPr>
          <w:b/>
        </w:rPr>
        <w:t>CODE OF CONDUCT</w:t>
      </w:r>
    </w:p>
    <w:p w:rsidR="009D5FD9" w:rsidRDefault="009D5FD9" w:rsidP="009D5FD9">
      <w:pPr>
        <w:pStyle w:val="Style4"/>
        <w:ind w:right="-1"/>
      </w:pPr>
      <w:r>
        <w:t>This document describes the code of conduct to be respected by candidates to an elective EAPC Board position. It needs to be approved and signed by any candidate to an elective position.</w:t>
      </w:r>
    </w:p>
    <w:p w:rsidR="009D5FD9" w:rsidRDefault="009D5FD9" w:rsidP="009D5FD9">
      <w:pPr>
        <w:pStyle w:val="Style4"/>
        <w:ind w:right="-1"/>
      </w:pPr>
      <w:r>
        <w:t>- Candidates for elective positions at the EAPC Board should refrain from canvassing activities such as travelling to meet Constituent Bodies for reasons not related to their current ESC/EAPC activities or direct mailing / e-mailing to Constituent Bodies.</w:t>
      </w:r>
    </w:p>
    <w:p w:rsidR="009D5FD9" w:rsidRDefault="009D5FD9" w:rsidP="009D5FD9">
      <w:pPr>
        <w:pStyle w:val="Style4"/>
        <w:ind w:right="-1"/>
      </w:pPr>
      <w:r>
        <w:t>- Board members and Past Presidents of the EAPC should not campaign for any candidate to elective Board positions.</w:t>
      </w:r>
    </w:p>
    <w:p w:rsidR="009D5FD9" w:rsidRDefault="009D5FD9" w:rsidP="009D5FD9">
      <w:pPr>
        <w:pStyle w:val="Style4"/>
        <w:ind w:right="-1"/>
      </w:pPr>
      <w:r>
        <w:t>- In case of serious bylaw violation on the part of the candidate, the Nominating Committee will examine the evidence and act accordingly.</w:t>
      </w:r>
    </w:p>
    <w:p w:rsidR="009D5FD9" w:rsidRDefault="009D5FD9" w:rsidP="009D5FD9">
      <w:pPr>
        <w:pStyle w:val="Style4"/>
        <w:ind w:right="-1"/>
      </w:pPr>
      <w:r>
        <w:t xml:space="preserve">- The CVs and </w:t>
      </w:r>
      <w:r w:rsidR="00B839DD">
        <w:t>vision statements</w:t>
      </w:r>
      <w:r>
        <w:t xml:space="preserve"> will be posted on the </w:t>
      </w:r>
      <w:r w:rsidR="00B839DD">
        <w:t>e-voting site</w:t>
      </w:r>
      <w:r>
        <w:t xml:space="preserve"> next to the names.</w:t>
      </w:r>
    </w:p>
    <w:p w:rsidR="009D5FD9" w:rsidRDefault="009D5FD9" w:rsidP="009D5FD9">
      <w:pPr>
        <w:pStyle w:val="Style4"/>
        <w:ind w:right="-1"/>
      </w:pPr>
      <w:r>
        <w:t>No other form of campaign activity is allowed during the election period, which starts with the official publication of the final slate to the end of the voting period.</w:t>
      </w:r>
    </w:p>
    <w:p w:rsidR="00B839DD" w:rsidRDefault="00B839DD" w:rsidP="009D5FD9">
      <w:pPr>
        <w:pStyle w:val="Style4"/>
        <w:ind w:right="-1"/>
      </w:pPr>
    </w:p>
    <w:p w:rsidR="009D5FD9" w:rsidRDefault="009D5FD9" w:rsidP="009D5FD9">
      <w:pPr>
        <w:pStyle w:val="Style4"/>
        <w:ind w:right="-1"/>
      </w:pPr>
      <w:r>
        <w:t>Agreed (signature):</w:t>
      </w:r>
    </w:p>
    <w:p w:rsidR="00946EFD" w:rsidRPr="005769C2" w:rsidRDefault="009D5FD9" w:rsidP="009D5FD9">
      <w:pPr>
        <w:pStyle w:val="Style4"/>
        <w:ind w:right="-1"/>
      </w:pPr>
      <w:r>
        <w:t>Date:</w:t>
      </w:r>
    </w:p>
    <w:sectPr w:rsidR="00946EFD" w:rsidRPr="005769C2" w:rsidSect="00946EFD">
      <w:headerReference w:type="default" r:id="rId7"/>
      <w:footerReference w:type="default" r:id="rId8"/>
      <w:pgSz w:w="11900" w:h="16840"/>
      <w:pgMar w:top="2410" w:right="1552" w:bottom="1985" w:left="1560" w:header="216"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FD9" w:rsidRDefault="009D5FD9">
      <w:pPr>
        <w:spacing w:after="0"/>
      </w:pPr>
      <w:r>
        <w:separator/>
      </w:r>
    </w:p>
  </w:endnote>
  <w:endnote w:type="continuationSeparator" w:id="0">
    <w:p w:rsidR="009D5FD9" w:rsidRDefault="009D5F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EC" w:rsidRDefault="00E33601">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FD9" w:rsidRDefault="009D5FD9">
      <w:pPr>
        <w:spacing w:after="0"/>
      </w:pPr>
      <w:r>
        <w:separator/>
      </w:r>
    </w:p>
  </w:footnote>
  <w:footnote w:type="continuationSeparator" w:id="0">
    <w:p w:rsidR="009D5FD9" w:rsidRDefault="009D5F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EC" w:rsidRDefault="00E457BA" w:rsidP="002D201D">
    <w:pPr>
      <w:pStyle w:val="Header"/>
      <w:ind w:left="-1620"/>
    </w:pPr>
    <w:r>
      <w:rPr>
        <w:noProof/>
        <w:lang w:val="fr-FR" w:eastAsia="fr-FR"/>
      </w:rPr>
      <w:drawing>
        <wp:anchor distT="0" distB="0" distL="114300" distR="114300" simplePos="0" relativeHeight="251659264" behindDoc="1" locked="0" layoutInCell="1" allowOverlap="1">
          <wp:simplePos x="0" y="0"/>
          <wp:positionH relativeFrom="page">
            <wp:posOffset>-25400</wp:posOffset>
          </wp:positionH>
          <wp:positionV relativeFrom="paragraph">
            <wp:posOffset>-121759</wp:posOffset>
          </wp:positionV>
          <wp:extent cx="7588340" cy="10716544"/>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ane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8340" cy="10716544"/>
                  </a:xfrm>
                  <a:prstGeom prst="rect">
                    <a:avLst/>
                  </a:prstGeom>
                </pic:spPr>
              </pic:pic>
            </a:graphicData>
          </a:graphic>
        </wp:anchor>
      </w:drawing>
    </w:r>
    <w:r w:rsidR="00E33601">
      <w:ptab w:relativeTo="margin" w:alignment="center" w:leader="none"/>
    </w:r>
    <w:r w:rsidR="00E33601">
      <w:ptab w:relativeTo="margin" w:alignment="right" w:leader="none"/>
    </w:r>
  </w:p>
  <w:p w:rsidR="006B4CEC" w:rsidRDefault="00B839DD" w:rsidP="0028579B">
    <w:pPr>
      <w:pStyle w:val="Header"/>
      <w:ind w:left="99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rsids>
    <w:rsidRoot w:val="003812AE"/>
    <w:rsid w:val="00157212"/>
    <w:rsid w:val="002D4475"/>
    <w:rsid w:val="003812AE"/>
    <w:rsid w:val="003A170C"/>
    <w:rsid w:val="003F3EE6"/>
    <w:rsid w:val="00473CBE"/>
    <w:rsid w:val="00505CEF"/>
    <w:rsid w:val="005769C2"/>
    <w:rsid w:val="005A192D"/>
    <w:rsid w:val="0077525F"/>
    <w:rsid w:val="007B4558"/>
    <w:rsid w:val="00946EFD"/>
    <w:rsid w:val="009D5FD9"/>
    <w:rsid w:val="00A430EB"/>
    <w:rsid w:val="00A714B8"/>
    <w:rsid w:val="00B839DD"/>
    <w:rsid w:val="00BB45D3"/>
    <w:rsid w:val="00C46D03"/>
    <w:rsid w:val="00C61531"/>
    <w:rsid w:val="00D9615B"/>
    <w:rsid w:val="00E33601"/>
    <w:rsid w:val="00E457BA"/>
    <w:rsid w:val="00F81AF3"/>
    <w:rsid w:val="00FF5218"/>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8B3"/>
    <w:pPr>
      <w:tabs>
        <w:tab w:val="center" w:pos="4320"/>
        <w:tab w:val="right" w:pos="8640"/>
      </w:tabs>
      <w:spacing w:after="0"/>
    </w:pPr>
  </w:style>
  <w:style w:type="character" w:customStyle="1" w:styleId="HeaderChar">
    <w:name w:val="Header Char"/>
    <w:basedOn w:val="DefaultParagraphFont"/>
    <w:link w:val="Header"/>
    <w:uiPriority w:val="99"/>
    <w:rsid w:val="00D768B3"/>
  </w:style>
  <w:style w:type="paragraph" w:styleId="Footer">
    <w:name w:val="footer"/>
    <w:basedOn w:val="Normal"/>
    <w:link w:val="FooterChar"/>
    <w:uiPriority w:val="99"/>
    <w:unhideWhenUsed/>
    <w:rsid w:val="00D768B3"/>
    <w:pPr>
      <w:tabs>
        <w:tab w:val="center" w:pos="4320"/>
        <w:tab w:val="right" w:pos="8640"/>
      </w:tabs>
      <w:spacing w:after="0"/>
    </w:pPr>
  </w:style>
  <w:style w:type="character" w:customStyle="1" w:styleId="FooterChar">
    <w:name w:val="Footer Char"/>
    <w:basedOn w:val="DefaultParagraphFont"/>
    <w:link w:val="Footer"/>
    <w:uiPriority w:val="99"/>
    <w:rsid w:val="00D768B3"/>
  </w:style>
  <w:style w:type="paragraph" w:styleId="NoSpacing">
    <w:name w:val="No Spacing"/>
    <w:link w:val="NoSpacingChar"/>
    <w:qFormat/>
    <w:rsid w:val="00FA6A69"/>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FA6A69"/>
    <w:rPr>
      <w:rFonts w:ascii="PMingLiU" w:eastAsiaTheme="minorEastAsia" w:hAnsi="PMingLiU"/>
      <w:sz w:val="22"/>
      <w:szCs w:val="22"/>
    </w:rPr>
  </w:style>
  <w:style w:type="paragraph" w:styleId="ListParagraph">
    <w:name w:val="List Paragraph"/>
    <w:basedOn w:val="Normal"/>
    <w:uiPriority w:val="34"/>
    <w:qFormat/>
    <w:rsid w:val="003812AE"/>
    <w:pPr>
      <w:ind w:left="720"/>
      <w:contextualSpacing/>
    </w:pPr>
  </w:style>
  <w:style w:type="paragraph" w:customStyle="1" w:styleId="Style1">
    <w:name w:val="Style1"/>
    <w:basedOn w:val="Normal"/>
    <w:qFormat/>
    <w:rsid w:val="003812AE"/>
    <w:pPr>
      <w:keepLines/>
      <w:contextualSpacing/>
    </w:pPr>
    <w:rPr>
      <w:rFonts w:ascii="Calibri" w:hAnsi="Calibri"/>
      <w:b/>
      <w:color w:val="8DB3E2" w:themeColor="text2" w:themeTint="66"/>
      <w:szCs w:val="36"/>
    </w:rPr>
  </w:style>
  <w:style w:type="paragraph" w:customStyle="1" w:styleId="Style2">
    <w:name w:val="Style2"/>
    <w:basedOn w:val="Normal"/>
    <w:qFormat/>
    <w:rsid w:val="005769C2"/>
    <w:rPr>
      <w:rFonts w:ascii="Calibri" w:hAnsi="Calibri"/>
    </w:rPr>
  </w:style>
  <w:style w:type="paragraph" w:customStyle="1" w:styleId="Style3">
    <w:name w:val="Style3"/>
    <w:basedOn w:val="Normal"/>
    <w:qFormat/>
    <w:rsid w:val="005769C2"/>
    <w:rPr>
      <w:rFonts w:ascii="Calibri" w:hAnsi="Calibri"/>
    </w:rPr>
  </w:style>
  <w:style w:type="paragraph" w:customStyle="1" w:styleId="Style4">
    <w:name w:val="Style4"/>
    <w:basedOn w:val="Normal"/>
    <w:qFormat/>
    <w:rsid w:val="005769C2"/>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8B3"/>
    <w:pPr>
      <w:tabs>
        <w:tab w:val="center" w:pos="4320"/>
        <w:tab w:val="right" w:pos="8640"/>
      </w:tabs>
      <w:spacing w:after="0"/>
    </w:pPr>
  </w:style>
  <w:style w:type="character" w:customStyle="1" w:styleId="HeaderChar">
    <w:name w:val="Header Char"/>
    <w:basedOn w:val="DefaultParagraphFont"/>
    <w:link w:val="Header"/>
    <w:uiPriority w:val="99"/>
    <w:rsid w:val="00D768B3"/>
  </w:style>
  <w:style w:type="paragraph" w:styleId="Footer">
    <w:name w:val="footer"/>
    <w:basedOn w:val="Normal"/>
    <w:link w:val="FooterChar"/>
    <w:uiPriority w:val="99"/>
    <w:unhideWhenUsed/>
    <w:rsid w:val="00D768B3"/>
    <w:pPr>
      <w:tabs>
        <w:tab w:val="center" w:pos="4320"/>
        <w:tab w:val="right" w:pos="8640"/>
      </w:tabs>
      <w:spacing w:after="0"/>
    </w:pPr>
  </w:style>
  <w:style w:type="character" w:customStyle="1" w:styleId="FooterChar">
    <w:name w:val="Footer Char"/>
    <w:basedOn w:val="DefaultParagraphFont"/>
    <w:link w:val="Footer"/>
    <w:uiPriority w:val="99"/>
    <w:rsid w:val="00D768B3"/>
  </w:style>
  <w:style w:type="paragraph" w:styleId="NoSpacing">
    <w:name w:val="No Spacing"/>
    <w:link w:val="NoSpacingChar"/>
    <w:qFormat/>
    <w:rsid w:val="00FA6A69"/>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FA6A69"/>
    <w:rPr>
      <w:rFonts w:ascii="PMingLiU" w:eastAsiaTheme="minorEastAsia" w:hAnsi="PMingLiU"/>
      <w:sz w:val="22"/>
      <w:szCs w:val="22"/>
    </w:rPr>
  </w:style>
  <w:style w:type="paragraph" w:styleId="ListParagraph">
    <w:name w:val="List Paragraph"/>
    <w:basedOn w:val="Normal"/>
    <w:uiPriority w:val="34"/>
    <w:qFormat/>
    <w:rsid w:val="003812AE"/>
    <w:pPr>
      <w:ind w:left="720"/>
      <w:contextualSpacing/>
    </w:pPr>
  </w:style>
  <w:style w:type="paragraph" w:customStyle="1" w:styleId="Style1">
    <w:name w:val="Style1"/>
    <w:basedOn w:val="Normal"/>
    <w:qFormat/>
    <w:rsid w:val="003812AE"/>
    <w:pPr>
      <w:keepLines/>
      <w:contextualSpacing/>
    </w:pPr>
    <w:rPr>
      <w:rFonts w:ascii="Calibri" w:hAnsi="Calibri"/>
      <w:b/>
      <w:color w:val="8DB3E2" w:themeColor="text2" w:themeTint="66"/>
      <w:szCs w:val="36"/>
    </w:rPr>
  </w:style>
  <w:style w:type="paragraph" w:customStyle="1" w:styleId="Style2">
    <w:name w:val="Style2"/>
    <w:basedOn w:val="Normal"/>
    <w:qFormat/>
    <w:rsid w:val="005769C2"/>
    <w:rPr>
      <w:rFonts w:ascii="Calibri" w:hAnsi="Calibri"/>
    </w:rPr>
  </w:style>
  <w:style w:type="paragraph" w:customStyle="1" w:styleId="Style3">
    <w:name w:val="Style3"/>
    <w:basedOn w:val="Normal"/>
    <w:qFormat/>
    <w:rsid w:val="005769C2"/>
    <w:rPr>
      <w:rFonts w:ascii="Calibri" w:hAnsi="Calibri"/>
    </w:rPr>
  </w:style>
  <w:style w:type="paragraph" w:customStyle="1" w:styleId="Style4">
    <w:name w:val="Style4"/>
    <w:basedOn w:val="Normal"/>
    <w:qFormat/>
    <w:rsid w:val="005769C2"/>
    <w:rPr>
      <w:rFonts w:ascii="Calibri" w:hAnsi="Calibr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9C50-8CDA-4B3A-9A1E-BB61B1F0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860</Characters>
  <Application>Microsoft Office Word</Application>
  <DocSecurity>0</DocSecurity>
  <Lines>7</Lines>
  <Paragraphs>2</Paragraphs>
  <ScaleCrop>false</ScaleCrop>
  <Company>Michele Grimson</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camille_pfaff</dc:creator>
  <cp:lastModifiedBy>camille_pfaff</cp:lastModifiedBy>
  <cp:revision>2</cp:revision>
  <cp:lastPrinted>2017-12-20T06:35:00Z</cp:lastPrinted>
  <dcterms:created xsi:type="dcterms:W3CDTF">2018-01-29T10:45:00Z</dcterms:created>
  <dcterms:modified xsi:type="dcterms:W3CDTF">2018-02-19T15:08:00Z</dcterms:modified>
</cp:coreProperties>
</file>